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114C48" w:rsidRDefault="00114C48" w:rsidP="00114C48">
      <w:pPr>
        <w:spacing w:after="0" w:line="240" w:lineRule="auto"/>
        <w:rPr>
          <w:u w:val="double"/>
          <w:lang w:eastAsia="ru-RU"/>
        </w:rPr>
      </w:pPr>
      <w:r>
        <w:rPr>
          <w:rFonts w:ascii="Times New Roman" w:hAnsi="Times New Roman"/>
          <w:sz w:val="24"/>
          <w:szCs w:val="24"/>
        </w:rPr>
        <w:t>від «______» _____________ 2025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</w:t>
      </w:r>
      <w:r w:rsidR="00640973" w:rsidRPr="00640973">
        <w:rPr>
          <w:rFonts w:ascii="Times New Roman" w:hAnsi="Times New Roman"/>
          <w:b/>
          <w:sz w:val="28"/>
          <w:szCs w:val="28"/>
          <w:u w:val="single"/>
        </w:rPr>
        <w:t>№ 01пД-102-VIII</w:t>
      </w:r>
      <w:r w:rsidR="00640973" w:rsidRPr="00640973">
        <w:rPr>
          <w:rFonts w:ascii="Times New Roman" w:hAnsi="Times New Roman"/>
          <w:sz w:val="24"/>
          <w:szCs w:val="24"/>
        </w:rPr>
        <w:t xml:space="preserve"> </w:t>
      </w:r>
    </w:p>
    <w:p w:rsidR="00114C48" w:rsidRDefault="00114C48" w:rsidP="005272AC">
      <w:pPr>
        <w:tabs>
          <w:tab w:val="left" w:pos="50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C28C7" w:rsidRDefault="00BC28C7" w:rsidP="005272AC">
      <w:pPr>
        <w:tabs>
          <w:tab w:val="left" w:pos="504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B18F4">
        <w:rPr>
          <w:rFonts w:ascii="Times New Roman" w:hAnsi="Times New Roman"/>
          <w:b/>
          <w:sz w:val="28"/>
          <w:szCs w:val="28"/>
        </w:rPr>
        <w:t xml:space="preserve">Про надання згоди на передачу  з державної </w:t>
      </w:r>
      <w:r w:rsidR="00824C48">
        <w:rPr>
          <w:rFonts w:ascii="Times New Roman" w:hAnsi="Times New Roman"/>
          <w:b/>
          <w:sz w:val="28"/>
          <w:szCs w:val="28"/>
        </w:rPr>
        <w:t xml:space="preserve">власності, зі сфери управління Міністерства </w:t>
      </w:r>
      <w:r w:rsidR="005272AC">
        <w:rPr>
          <w:rFonts w:ascii="Times New Roman" w:hAnsi="Times New Roman"/>
          <w:b/>
          <w:sz w:val="28"/>
          <w:szCs w:val="28"/>
        </w:rPr>
        <w:t>охорони здоров’я</w:t>
      </w:r>
      <w:r w:rsidR="00824C48">
        <w:rPr>
          <w:rFonts w:ascii="Times New Roman" w:hAnsi="Times New Roman"/>
          <w:b/>
          <w:sz w:val="28"/>
          <w:szCs w:val="28"/>
        </w:rPr>
        <w:t xml:space="preserve"> України, </w:t>
      </w:r>
      <w:r w:rsidRPr="00AB18F4">
        <w:rPr>
          <w:rFonts w:ascii="Times New Roman" w:hAnsi="Times New Roman"/>
          <w:b/>
          <w:sz w:val="28"/>
          <w:szCs w:val="28"/>
        </w:rPr>
        <w:t>в комунальну</w:t>
      </w:r>
      <w:r w:rsidR="00114C48">
        <w:rPr>
          <w:rFonts w:ascii="Times New Roman" w:hAnsi="Times New Roman"/>
          <w:b/>
          <w:sz w:val="28"/>
          <w:szCs w:val="28"/>
        </w:rPr>
        <w:t xml:space="preserve"> </w:t>
      </w:r>
      <w:r w:rsidRPr="00AB18F4">
        <w:rPr>
          <w:rFonts w:ascii="Times New Roman" w:hAnsi="Times New Roman"/>
          <w:b/>
          <w:sz w:val="28"/>
          <w:szCs w:val="28"/>
        </w:rPr>
        <w:t>власність Переяславської міської територіальної громади</w:t>
      </w:r>
      <w:r w:rsidR="00900190">
        <w:rPr>
          <w:rFonts w:ascii="Times New Roman" w:hAnsi="Times New Roman"/>
          <w:b/>
          <w:sz w:val="28"/>
          <w:szCs w:val="28"/>
        </w:rPr>
        <w:t>,</w:t>
      </w:r>
      <w:r w:rsidR="00114C48">
        <w:rPr>
          <w:rFonts w:ascii="Times New Roman" w:hAnsi="Times New Roman"/>
          <w:b/>
          <w:sz w:val="28"/>
          <w:szCs w:val="28"/>
        </w:rPr>
        <w:t xml:space="preserve"> </w:t>
      </w:r>
      <w:r w:rsidR="005272AC">
        <w:rPr>
          <w:rFonts w:ascii="Times New Roman" w:hAnsi="Times New Roman"/>
          <w:b/>
          <w:sz w:val="28"/>
          <w:szCs w:val="28"/>
        </w:rPr>
        <w:t>об’єкта нерухомого майна</w:t>
      </w:r>
      <w:r w:rsidR="00900190">
        <w:rPr>
          <w:rFonts w:ascii="Times New Roman" w:hAnsi="Times New Roman"/>
          <w:b/>
          <w:sz w:val="28"/>
          <w:szCs w:val="28"/>
        </w:rPr>
        <w:t xml:space="preserve">, </w:t>
      </w:r>
      <w:r w:rsidRPr="00AB18F4">
        <w:rPr>
          <w:rFonts w:ascii="Times New Roman" w:hAnsi="Times New Roman"/>
          <w:b/>
          <w:sz w:val="28"/>
          <w:szCs w:val="28"/>
        </w:rPr>
        <w:t>що знаходиться за адресою:</w:t>
      </w:r>
      <w:r w:rsidR="00375B31" w:rsidRPr="00AB18F4">
        <w:rPr>
          <w:rFonts w:ascii="Times New Roman" w:hAnsi="Times New Roman"/>
          <w:b/>
          <w:sz w:val="28"/>
          <w:szCs w:val="28"/>
        </w:rPr>
        <w:t xml:space="preserve"> Київська область, Бориспільський район, </w:t>
      </w:r>
      <w:r w:rsidRPr="00AB18F4">
        <w:rPr>
          <w:rFonts w:ascii="Times New Roman" w:hAnsi="Times New Roman"/>
          <w:b/>
          <w:sz w:val="28"/>
          <w:szCs w:val="28"/>
        </w:rPr>
        <w:t>м. Переяслав</w:t>
      </w:r>
      <w:r w:rsidR="00375B31" w:rsidRPr="00AB18F4">
        <w:rPr>
          <w:rFonts w:ascii="Times New Roman" w:hAnsi="Times New Roman"/>
          <w:b/>
          <w:sz w:val="28"/>
          <w:szCs w:val="28"/>
        </w:rPr>
        <w:t xml:space="preserve">, вул. </w:t>
      </w:r>
      <w:r w:rsidR="005272AC">
        <w:rPr>
          <w:rFonts w:ascii="Times New Roman" w:hAnsi="Times New Roman"/>
          <w:b/>
          <w:sz w:val="28"/>
          <w:szCs w:val="28"/>
        </w:rPr>
        <w:t>Магдебурзького права,21</w:t>
      </w:r>
    </w:p>
    <w:p w:rsidR="005272AC" w:rsidRPr="00AB18F4" w:rsidRDefault="005272AC" w:rsidP="005272AC">
      <w:pPr>
        <w:tabs>
          <w:tab w:val="left" w:pos="504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B18F4" w:rsidRDefault="00114C48" w:rsidP="0026586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C6B37">
        <w:rPr>
          <w:rFonts w:ascii="Times New Roman" w:hAnsi="Times New Roman"/>
          <w:sz w:val="28"/>
          <w:szCs w:val="28"/>
        </w:rPr>
        <w:t>З метою забезпечення потреб Переяславської міської територіальної громади, в</w:t>
      </w:r>
      <w:r w:rsidR="005E30A8" w:rsidRPr="00AB18F4">
        <w:rPr>
          <w:rFonts w:ascii="Times New Roman" w:hAnsi="Times New Roman"/>
          <w:sz w:val="28"/>
          <w:szCs w:val="28"/>
        </w:rPr>
        <w:t xml:space="preserve">ідповідно до  </w:t>
      </w:r>
      <w:r w:rsidR="005E30A8" w:rsidRPr="00AB18F4">
        <w:rPr>
          <w:rFonts w:ascii="Times New Roman" w:hAnsi="Times New Roman"/>
          <w:sz w:val="28"/>
          <w:szCs w:val="28"/>
          <w:shd w:val="clear" w:color="auto" w:fill="FFFFFF"/>
        </w:rPr>
        <w:t>Закону України «Про передачу об’єктів права державної та комунальної власності», постанови Кабінету Міністрів України від 21 вересня 1998 року № 1482 «Про передачу об’єктів права державної та комунальної власності»</w:t>
      </w:r>
      <w:r w:rsidR="00EF782D" w:rsidRPr="00AB18F4">
        <w:rPr>
          <w:rFonts w:ascii="Times New Roman" w:hAnsi="Times New Roman"/>
          <w:sz w:val="28"/>
          <w:szCs w:val="28"/>
        </w:rPr>
        <w:t xml:space="preserve">, </w:t>
      </w:r>
      <w:r w:rsidR="0057121A">
        <w:rPr>
          <w:rFonts w:ascii="Times New Roman" w:hAnsi="Times New Roman"/>
          <w:sz w:val="28"/>
          <w:szCs w:val="28"/>
        </w:rPr>
        <w:t xml:space="preserve">враховуючи лист Міністерства економіки України від 09.05.2025 № 3213-06/35670-06, </w:t>
      </w:r>
      <w:r w:rsidR="00BC28C7" w:rsidRPr="00AB18F4">
        <w:rPr>
          <w:rFonts w:ascii="Times New Roman" w:hAnsi="Times New Roman"/>
          <w:sz w:val="28"/>
          <w:szCs w:val="28"/>
        </w:rPr>
        <w:t>керуючись пунктом 51 частини 1 статті  26, статт</w:t>
      </w:r>
      <w:r w:rsidR="005E30A8" w:rsidRPr="00AB18F4">
        <w:rPr>
          <w:rFonts w:ascii="Times New Roman" w:hAnsi="Times New Roman"/>
          <w:sz w:val="28"/>
          <w:szCs w:val="28"/>
        </w:rPr>
        <w:t>ею</w:t>
      </w:r>
      <w:r w:rsidR="00BC28C7" w:rsidRPr="00AB18F4">
        <w:rPr>
          <w:rFonts w:ascii="Times New Roman" w:hAnsi="Times New Roman"/>
          <w:sz w:val="28"/>
          <w:szCs w:val="28"/>
        </w:rPr>
        <w:t xml:space="preserve"> 60 Закону України «Про місцеве самоврядування в Україні»  Переяслав</w:t>
      </w:r>
      <w:r w:rsidR="00265862" w:rsidRPr="00AB18F4">
        <w:rPr>
          <w:rFonts w:ascii="Times New Roman" w:hAnsi="Times New Roman"/>
          <w:sz w:val="28"/>
          <w:szCs w:val="28"/>
        </w:rPr>
        <w:t>ська</w:t>
      </w:r>
      <w:r w:rsidR="00BC28C7" w:rsidRPr="00AB18F4">
        <w:rPr>
          <w:rFonts w:ascii="Times New Roman" w:hAnsi="Times New Roman"/>
          <w:sz w:val="28"/>
          <w:szCs w:val="28"/>
        </w:rPr>
        <w:t xml:space="preserve"> міська рада </w:t>
      </w:r>
    </w:p>
    <w:p w:rsidR="00265862" w:rsidRPr="00AB18F4" w:rsidRDefault="00265862" w:rsidP="0026586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C28C7" w:rsidRPr="005E30A8" w:rsidRDefault="00BC28C7" w:rsidP="00BC28C7">
      <w:pPr>
        <w:ind w:left="180"/>
        <w:rPr>
          <w:rFonts w:ascii="Times New Roman" w:hAnsi="Times New Roman"/>
          <w:b/>
          <w:sz w:val="27"/>
          <w:szCs w:val="27"/>
        </w:rPr>
      </w:pPr>
      <w:r w:rsidRPr="005E30A8">
        <w:rPr>
          <w:rFonts w:ascii="Times New Roman" w:hAnsi="Times New Roman"/>
          <w:b/>
          <w:sz w:val="27"/>
          <w:szCs w:val="27"/>
        </w:rPr>
        <w:t xml:space="preserve">  В И Р І Ш И Л А :</w:t>
      </w:r>
    </w:p>
    <w:p w:rsidR="00BC28C7" w:rsidRPr="009353DE" w:rsidRDefault="00BC28C7" w:rsidP="00F3560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9353DE">
        <w:rPr>
          <w:rFonts w:ascii="Times New Roman" w:hAnsi="Times New Roman"/>
          <w:sz w:val="28"/>
          <w:szCs w:val="28"/>
        </w:rPr>
        <w:t xml:space="preserve">Надати згоду на </w:t>
      </w:r>
      <w:r w:rsidR="00201477">
        <w:rPr>
          <w:rFonts w:ascii="Times New Roman" w:hAnsi="Times New Roman"/>
          <w:sz w:val="28"/>
          <w:szCs w:val="28"/>
        </w:rPr>
        <w:t xml:space="preserve"> </w:t>
      </w:r>
      <w:r w:rsidRPr="009353DE">
        <w:rPr>
          <w:rFonts w:ascii="Times New Roman" w:hAnsi="Times New Roman"/>
          <w:sz w:val="28"/>
          <w:szCs w:val="28"/>
        </w:rPr>
        <w:t xml:space="preserve">передачу з державної </w:t>
      </w:r>
      <w:r w:rsidR="00824C48" w:rsidRPr="009353DE">
        <w:rPr>
          <w:rFonts w:ascii="Times New Roman" w:hAnsi="Times New Roman"/>
          <w:sz w:val="28"/>
          <w:szCs w:val="28"/>
        </w:rPr>
        <w:t xml:space="preserve">власності, зі сфери управління Міністерства </w:t>
      </w:r>
      <w:r w:rsidR="005272AC" w:rsidRPr="009353DE">
        <w:rPr>
          <w:rFonts w:ascii="Times New Roman" w:hAnsi="Times New Roman"/>
          <w:sz w:val="28"/>
          <w:szCs w:val="28"/>
        </w:rPr>
        <w:t>охорони здоров’я</w:t>
      </w:r>
      <w:r w:rsidR="00824C48" w:rsidRPr="009353DE">
        <w:rPr>
          <w:rFonts w:ascii="Times New Roman" w:hAnsi="Times New Roman"/>
          <w:sz w:val="28"/>
          <w:szCs w:val="28"/>
        </w:rPr>
        <w:t xml:space="preserve"> України</w:t>
      </w:r>
      <w:r w:rsidR="005C6B37" w:rsidRPr="009353DE">
        <w:rPr>
          <w:rFonts w:ascii="Times New Roman" w:hAnsi="Times New Roman"/>
          <w:sz w:val="28"/>
          <w:szCs w:val="28"/>
        </w:rPr>
        <w:t>, з балансу  державної установи «Київський обласний центр контролю та профілактики хвороб Міністерства охорони здоров’я України»,</w:t>
      </w:r>
      <w:r w:rsidR="00114C48">
        <w:rPr>
          <w:rFonts w:ascii="Times New Roman" w:hAnsi="Times New Roman"/>
          <w:sz w:val="28"/>
          <w:szCs w:val="28"/>
        </w:rPr>
        <w:t xml:space="preserve"> </w:t>
      </w:r>
      <w:r w:rsidRPr="009353DE">
        <w:rPr>
          <w:rFonts w:ascii="Times New Roman" w:hAnsi="Times New Roman"/>
          <w:sz w:val="28"/>
          <w:szCs w:val="28"/>
        </w:rPr>
        <w:t xml:space="preserve">в комунальну власність </w:t>
      </w:r>
      <w:r w:rsidR="00265862" w:rsidRPr="009353DE"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 w:rsidR="0097325B" w:rsidRPr="009353DE">
        <w:rPr>
          <w:rFonts w:ascii="Times New Roman" w:hAnsi="Times New Roman"/>
          <w:sz w:val="28"/>
          <w:szCs w:val="28"/>
        </w:rPr>
        <w:t xml:space="preserve">, </w:t>
      </w:r>
      <w:r w:rsidR="0097325B" w:rsidRPr="00114C48">
        <w:rPr>
          <w:rFonts w:ascii="Times New Roman" w:hAnsi="Times New Roman"/>
          <w:sz w:val="28"/>
          <w:szCs w:val="28"/>
        </w:rPr>
        <w:t>на</w:t>
      </w:r>
      <w:r w:rsidR="00536253" w:rsidRPr="00114C48">
        <w:rPr>
          <w:rFonts w:ascii="Times New Roman" w:hAnsi="Times New Roman"/>
          <w:sz w:val="28"/>
          <w:szCs w:val="28"/>
        </w:rPr>
        <w:t xml:space="preserve"> баланс</w:t>
      </w:r>
      <w:r w:rsidR="00114C48" w:rsidRPr="00114C48">
        <w:rPr>
          <w:rFonts w:ascii="Times New Roman" w:hAnsi="Times New Roman"/>
          <w:sz w:val="28"/>
          <w:szCs w:val="28"/>
        </w:rPr>
        <w:t xml:space="preserve"> комунального некомерційного підприємства</w:t>
      </w:r>
      <w:r w:rsidR="00114C48">
        <w:rPr>
          <w:sz w:val="28"/>
          <w:szCs w:val="28"/>
        </w:rPr>
        <w:t xml:space="preserve"> </w:t>
      </w:r>
      <w:r w:rsidR="00114C48" w:rsidRPr="00114C48">
        <w:rPr>
          <w:rFonts w:ascii="Times New Roman" w:hAnsi="Times New Roman"/>
          <w:sz w:val="28"/>
          <w:szCs w:val="28"/>
        </w:rPr>
        <w:t xml:space="preserve">«Багатопрофільна лікарня інтенсивного лікування» Переяславської міської ради, </w:t>
      </w:r>
      <w:proofErr w:type="spellStart"/>
      <w:r w:rsidR="00114C48" w:rsidRPr="00114C48">
        <w:rPr>
          <w:rFonts w:ascii="Times New Roman" w:hAnsi="Times New Roman"/>
          <w:sz w:val="28"/>
          <w:szCs w:val="28"/>
        </w:rPr>
        <w:t>Студениківської</w:t>
      </w:r>
      <w:proofErr w:type="spellEnd"/>
      <w:r w:rsidR="00114C48" w:rsidRPr="00114C48">
        <w:rPr>
          <w:rFonts w:ascii="Times New Roman" w:hAnsi="Times New Roman"/>
          <w:sz w:val="28"/>
          <w:szCs w:val="28"/>
        </w:rPr>
        <w:t xml:space="preserve"> сільської ради, </w:t>
      </w:r>
      <w:proofErr w:type="spellStart"/>
      <w:r w:rsidR="00114C48" w:rsidRPr="00114C48">
        <w:rPr>
          <w:rFonts w:ascii="Times New Roman" w:hAnsi="Times New Roman"/>
          <w:sz w:val="28"/>
          <w:szCs w:val="28"/>
        </w:rPr>
        <w:t>Ташанської</w:t>
      </w:r>
      <w:proofErr w:type="spellEnd"/>
      <w:r w:rsidR="00114C48" w:rsidRPr="00114C48">
        <w:rPr>
          <w:rFonts w:ascii="Times New Roman" w:hAnsi="Times New Roman"/>
          <w:sz w:val="28"/>
          <w:szCs w:val="28"/>
        </w:rPr>
        <w:t xml:space="preserve"> сільської ради, </w:t>
      </w:r>
      <w:proofErr w:type="spellStart"/>
      <w:r w:rsidR="00114C48" w:rsidRPr="00114C48">
        <w:rPr>
          <w:rFonts w:ascii="Times New Roman" w:hAnsi="Times New Roman"/>
          <w:sz w:val="28"/>
          <w:szCs w:val="28"/>
        </w:rPr>
        <w:t>Дівичківської</w:t>
      </w:r>
      <w:proofErr w:type="spellEnd"/>
      <w:r w:rsidR="00114C48" w:rsidRPr="00114C48">
        <w:rPr>
          <w:rFonts w:ascii="Times New Roman" w:hAnsi="Times New Roman"/>
          <w:sz w:val="28"/>
          <w:szCs w:val="28"/>
        </w:rPr>
        <w:t xml:space="preserve"> сільської ради та </w:t>
      </w:r>
      <w:proofErr w:type="spellStart"/>
      <w:r w:rsidR="00114C48" w:rsidRPr="00114C48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114C48" w:rsidRPr="00114C48">
        <w:rPr>
          <w:rFonts w:ascii="Times New Roman" w:hAnsi="Times New Roman"/>
          <w:sz w:val="28"/>
          <w:szCs w:val="28"/>
        </w:rPr>
        <w:t xml:space="preserve"> сільської ради</w:t>
      </w:r>
      <w:r w:rsidR="00114C48">
        <w:rPr>
          <w:rFonts w:ascii="Times New Roman" w:hAnsi="Times New Roman"/>
          <w:sz w:val="28"/>
          <w:szCs w:val="28"/>
        </w:rPr>
        <w:t>»</w:t>
      </w:r>
      <w:r w:rsidR="00114C48" w:rsidRPr="00114C48">
        <w:rPr>
          <w:rFonts w:ascii="Times New Roman" w:hAnsi="Times New Roman"/>
          <w:sz w:val="28"/>
          <w:szCs w:val="28"/>
        </w:rPr>
        <w:t xml:space="preserve"> </w:t>
      </w:r>
      <w:r w:rsidR="00201477">
        <w:rPr>
          <w:rFonts w:ascii="Times New Roman" w:hAnsi="Times New Roman"/>
          <w:sz w:val="28"/>
          <w:szCs w:val="28"/>
        </w:rPr>
        <w:t xml:space="preserve">об’єкта нерухомого майна </w:t>
      </w:r>
      <w:r w:rsidR="00466211">
        <w:rPr>
          <w:rFonts w:ascii="Times New Roman" w:hAnsi="Times New Roman"/>
          <w:sz w:val="28"/>
          <w:szCs w:val="28"/>
        </w:rPr>
        <w:t xml:space="preserve">загальною площею 365 </w:t>
      </w:r>
      <w:proofErr w:type="spellStart"/>
      <w:r w:rsidR="00466211">
        <w:rPr>
          <w:rFonts w:ascii="Times New Roman" w:hAnsi="Times New Roman"/>
          <w:sz w:val="28"/>
          <w:szCs w:val="28"/>
        </w:rPr>
        <w:t>кв.м</w:t>
      </w:r>
      <w:proofErr w:type="spellEnd"/>
      <w:r w:rsidR="00466211">
        <w:rPr>
          <w:rFonts w:ascii="Times New Roman" w:hAnsi="Times New Roman"/>
          <w:sz w:val="28"/>
          <w:szCs w:val="28"/>
        </w:rPr>
        <w:t>.</w:t>
      </w:r>
      <w:r w:rsidR="00466211" w:rsidRPr="009353DE">
        <w:rPr>
          <w:rFonts w:ascii="Times New Roman" w:hAnsi="Times New Roman"/>
          <w:sz w:val="28"/>
          <w:szCs w:val="28"/>
        </w:rPr>
        <w:t xml:space="preserve"> </w:t>
      </w:r>
      <w:r w:rsidR="00466211">
        <w:rPr>
          <w:rFonts w:ascii="Times New Roman" w:hAnsi="Times New Roman"/>
          <w:sz w:val="28"/>
          <w:szCs w:val="28"/>
        </w:rPr>
        <w:t>та складові частини об’єкта нерухомого майна</w:t>
      </w:r>
      <w:r w:rsidR="001D339A">
        <w:rPr>
          <w:rFonts w:ascii="Times New Roman" w:hAnsi="Times New Roman"/>
          <w:sz w:val="28"/>
          <w:szCs w:val="28"/>
        </w:rPr>
        <w:t xml:space="preserve">: основна будівля площею 365 </w:t>
      </w:r>
      <w:proofErr w:type="spellStart"/>
      <w:r w:rsidR="001D339A">
        <w:rPr>
          <w:rFonts w:ascii="Times New Roman" w:hAnsi="Times New Roman"/>
          <w:sz w:val="28"/>
          <w:szCs w:val="28"/>
        </w:rPr>
        <w:t>кв.м</w:t>
      </w:r>
      <w:proofErr w:type="spellEnd"/>
      <w:r w:rsidR="001D339A">
        <w:rPr>
          <w:rFonts w:ascii="Times New Roman" w:hAnsi="Times New Roman"/>
          <w:sz w:val="28"/>
          <w:szCs w:val="28"/>
        </w:rPr>
        <w:t xml:space="preserve">., гараж площею 122,7 </w:t>
      </w:r>
      <w:proofErr w:type="spellStart"/>
      <w:r w:rsidR="001D339A">
        <w:rPr>
          <w:rFonts w:ascii="Times New Roman" w:hAnsi="Times New Roman"/>
          <w:sz w:val="28"/>
          <w:szCs w:val="28"/>
        </w:rPr>
        <w:t>кв.м</w:t>
      </w:r>
      <w:proofErr w:type="spellEnd"/>
      <w:r w:rsidR="001D339A">
        <w:rPr>
          <w:rFonts w:ascii="Times New Roman" w:hAnsi="Times New Roman"/>
          <w:sz w:val="28"/>
          <w:szCs w:val="28"/>
        </w:rPr>
        <w:t xml:space="preserve">., прибудова площею 73,5 </w:t>
      </w:r>
      <w:proofErr w:type="spellStart"/>
      <w:r w:rsidR="001D339A">
        <w:rPr>
          <w:rFonts w:ascii="Times New Roman" w:hAnsi="Times New Roman"/>
          <w:sz w:val="28"/>
          <w:szCs w:val="28"/>
        </w:rPr>
        <w:t>кв.м</w:t>
      </w:r>
      <w:proofErr w:type="spellEnd"/>
      <w:r w:rsidR="001D339A">
        <w:rPr>
          <w:rFonts w:ascii="Times New Roman" w:hAnsi="Times New Roman"/>
          <w:sz w:val="28"/>
          <w:szCs w:val="28"/>
        </w:rPr>
        <w:t xml:space="preserve">., гараж площею 55 </w:t>
      </w:r>
      <w:proofErr w:type="spellStart"/>
      <w:r w:rsidR="001D339A">
        <w:rPr>
          <w:rFonts w:ascii="Times New Roman" w:hAnsi="Times New Roman"/>
          <w:sz w:val="28"/>
          <w:szCs w:val="28"/>
        </w:rPr>
        <w:t>кв.м</w:t>
      </w:r>
      <w:proofErr w:type="spellEnd"/>
      <w:r w:rsidR="001D339A">
        <w:rPr>
          <w:rFonts w:ascii="Times New Roman" w:hAnsi="Times New Roman"/>
          <w:sz w:val="28"/>
          <w:szCs w:val="28"/>
        </w:rPr>
        <w:t xml:space="preserve">., прибудова площею 38,7 </w:t>
      </w:r>
      <w:proofErr w:type="spellStart"/>
      <w:r w:rsidR="001D339A">
        <w:rPr>
          <w:rFonts w:ascii="Times New Roman" w:hAnsi="Times New Roman"/>
          <w:sz w:val="28"/>
          <w:szCs w:val="28"/>
        </w:rPr>
        <w:t>кв.м</w:t>
      </w:r>
      <w:proofErr w:type="spellEnd"/>
      <w:r w:rsidR="001D339A">
        <w:rPr>
          <w:rFonts w:ascii="Times New Roman" w:hAnsi="Times New Roman"/>
          <w:sz w:val="28"/>
          <w:szCs w:val="28"/>
        </w:rPr>
        <w:t>.),</w:t>
      </w:r>
      <w:r w:rsidR="000E3020" w:rsidRPr="009353DE">
        <w:rPr>
          <w:rFonts w:ascii="Times New Roman" w:hAnsi="Times New Roman"/>
          <w:sz w:val="28"/>
          <w:szCs w:val="28"/>
        </w:rPr>
        <w:t xml:space="preserve"> номер</w:t>
      </w:r>
      <w:r w:rsidR="005C6B37" w:rsidRPr="009353DE">
        <w:rPr>
          <w:rFonts w:ascii="Times New Roman" w:hAnsi="Times New Roman"/>
          <w:sz w:val="28"/>
          <w:szCs w:val="28"/>
        </w:rPr>
        <w:t xml:space="preserve"> запису про </w:t>
      </w:r>
      <w:r w:rsidR="00C818B3" w:rsidRPr="009353DE">
        <w:rPr>
          <w:rFonts w:ascii="Times New Roman" w:hAnsi="Times New Roman"/>
          <w:sz w:val="28"/>
          <w:szCs w:val="28"/>
        </w:rPr>
        <w:t>прав</w:t>
      </w:r>
      <w:r w:rsidR="005C6B37" w:rsidRPr="009353DE">
        <w:rPr>
          <w:rFonts w:ascii="Times New Roman" w:hAnsi="Times New Roman"/>
          <w:sz w:val="28"/>
          <w:szCs w:val="28"/>
        </w:rPr>
        <w:t>о</w:t>
      </w:r>
      <w:r w:rsidR="00C818B3" w:rsidRPr="009353DE">
        <w:rPr>
          <w:rFonts w:ascii="Times New Roman" w:hAnsi="Times New Roman"/>
          <w:sz w:val="28"/>
          <w:szCs w:val="28"/>
        </w:rPr>
        <w:t xml:space="preserve"> власності</w:t>
      </w:r>
      <w:r w:rsidR="00114C48">
        <w:rPr>
          <w:rFonts w:ascii="Times New Roman" w:hAnsi="Times New Roman"/>
          <w:sz w:val="28"/>
          <w:szCs w:val="28"/>
        </w:rPr>
        <w:t xml:space="preserve"> </w:t>
      </w:r>
      <w:r w:rsidR="005C6B37" w:rsidRPr="009353DE">
        <w:rPr>
          <w:rFonts w:ascii="Times New Roman" w:hAnsi="Times New Roman"/>
          <w:sz w:val="28"/>
          <w:szCs w:val="28"/>
        </w:rPr>
        <w:t>47324946</w:t>
      </w:r>
      <w:r w:rsidR="00D36655" w:rsidRPr="009353DE">
        <w:rPr>
          <w:rFonts w:ascii="Times New Roman" w:hAnsi="Times New Roman"/>
          <w:sz w:val="28"/>
          <w:szCs w:val="28"/>
        </w:rPr>
        <w:t xml:space="preserve">, </w:t>
      </w:r>
      <w:r w:rsidR="00114C48">
        <w:rPr>
          <w:rFonts w:ascii="Times New Roman" w:hAnsi="Times New Roman"/>
          <w:sz w:val="28"/>
          <w:szCs w:val="28"/>
        </w:rPr>
        <w:t xml:space="preserve"> реєстраційний номер об’єкта нерухомого майна – 80100832110, </w:t>
      </w:r>
      <w:r w:rsidR="00D36655" w:rsidRPr="009353DE">
        <w:rPr>
          <w:rFonts w:ascii="Times New Roman" w:hAnsi="Times New Roman"/>
          <w:sz w:val="28"/>
          <w:szCs w:val="28"/>
        </w:rPr>
        <w:t>що з</w:t>
      </w:r>
      <w:r w:rsidRPr="009353DE">
        <w:rPr>
          <w:rFonts w:ascii="Times New Roman" w:hAnsi="Times New Roman"/>
          <w:sz w:val="28"/>
          <w:szCs w:val="28"/>
        </w:rPr>
        <w:t xml:space="preserve">находиться за адресою:  </w:t>
      </w:r>
      <w:r w:rsidR="00265862" w:rsidRPr="009353DE">
        <w:rPr>
          <w:rFonts w:ascii="Times New Roman" w:hAnsi="Times New Roman"/>
          <w:sz w:val="28"/>
          <w:szCs w:val="28"/>
        </w:rPr>
        <w:t>Київська область, Бориспільський район, м</w:t>
      </w:r>
      <w:r w:rsidR="0097325B" w:rsidRPr="009353DE">
        <w:rPr>
          <w:rFonts w:ascii="Times New Roman" w:hAnsi="Times New Roman"/>
          <w:sz w:val="28"/>
          <w:szCs w:val="28"/>
        </w:rPr>
        <w:t>істо</w:t>
      </w:r>
      <w:r w:rsidR="00265862" w:rsidRPr="009353DE">
        <w:rPr>
          <w:rFonts w:ascii="Times New Roman" w:hAnsi="Times New Roman"/>
          <w:sz w:val="28"/>
          <w:szCs w:val="28"/>
        </w:rPr>
        <w:t xml:space="preserve"> Переяслав, вул. </w:t>
      </w:r>
      <w:r w:rsidR="005C6B37" w:rsidRPr="009353DE">
        <w:rPr>
          <w:rFonts w:ascii="Times New Roman" w:hAnsi="Times New Roman"/>
          <w:sz w:val="28"/>
          <w:szCs w:val="28"/>
        </w:rPr>
        <w:t>Магдебурзького права,21</w:t>
      </w:r>
      <w:r w:rsidR="00816C09" w:rsidRPr="009353DE">
        <w:rPr>
          <w:rFonts w:ascii="Times New Roman" w:hAnsi="Times New Roman"/>
          <w:sz w:val="28"/>
          <w:szCs w:val="28"/>
        </w:rPr>
        <w:t xml:space="preserve">, </w:t>
      </w:r>
      <w:r w:rsidR="00816C09" w:rsidRPr="009353DE">
        <w:rPr>
          <w:rFonts w:ascii="Times New Roman" w:hAnsi="Times New Roman"/>
          <w:sz w:val="28"/>
          <w:szCs w:val="28"/>
        </w:rPr>
        <w:lastRenderedPageBreak/>
        <w:t xml:space="preserve">на земельній ділянці </w:t>
      </w:r>
      <w:r w:rsidR="005C6B37" w:rsidRPr="009353DE">
        <w:rPr>
          <w:rFonts w:ascii="Times New Roman" w:hAnsi="Times New Roman"/>
          <w:sz w:val="28"/>
          <w:szCs w:val="28"/>
        </w:rPr>
        <w:t>державної</w:t>
      </w:r>
      <w:r w:rsidR="00816C09" w:rsidRPr="009353DE">
        <w:rPr>
          <w:rFonts w:ascii="Times New Roman" w:hAnsi="Times New Roman"/>
          <w:sz w:val="28"/>
          <w:szCs w:val="28"/>
        </w:rPr>
        <w:t xml:space="preserve"> власності площею </w:t>
      </w:r>
      <w:r w:rsidR="005C6B37" w:rsidRPr="009353DE">
        <w:rPr>
          <w:rFonts w:ascii="Times New Roman" w:hAnsi="Times New Roman"/>
          <w:sz w:val="28"/>
          <w:szCs w:val="28"/>
        </w:rPr>
        <w:t>0,2494</w:t>
      </w:r>
      <w:r w:rsidR="00816C09" w:rsidRPr="009353DE">
        <w:rPr>
          <w:rFonts w:ascii="Times New Roman" w:hAnsi="Times New Roman"/>
          <w:sz w:val="28"/>
          <w:szCs w:val="28"/>
        </w:rPr>
        <w:t xml:space="preserve"> га, кадастровий номер</w:t>
      </w:r>
      <w:r w:rsidR="00621982">
        <w:rPr>
          <w:rFonts w:ascii="Times New Roman" w:hAnsi="Times New Roman"/>
          <w:sz w:val="28"/>
          <w:szCs w:val="28"/>
        </w:rPr>
        <w:t xml:space="preserve"> </w:t>
      </w:r>
      <w:r w:rsidR="00816C09" w:rsidRPr="009353DE">
        <w:rPr>
          <w:rFonts w:ascii="Times New Roman" w:hAnsi="Times New Roman"/>
          <w:sz w:val="28"/>
          <w:szCs w:val="28"/>
        </w:rPr>
        <w:t>3211000000:01:0</w:t>
      </w:r>
      <w:r w:rsidR="005C6B37" w:rsidRPr="009353DE">
        <w:rPr>
          <w:rFonts w:ascii="Times New Roman" w:hAnsi="Times New Roman"/>
          <w:sz w:val="28"/>
          <w:szCs w:val="28"/>
        </w:rPr>
        <w:t>63</w:t>
      </w:r>
      <w:r w:rsidR="00816C09" w:rsidRPr="009353DE">
        <w:rPr>
          <w:rFonts w:ascii="Times New Roman" w:hAnsi="Times New Roman"/>
          <w:sz w:val="28"/>
          <w:szCs w:val="28"/>
        </w:rPr>
        <w:t>:01</w:t>
      </w:r>
      <w:r w:rsidR="005C6B37" w:rsidRPr="009353DE">
        <w:rPr>
          <w:rFonts w:ascii="Times New Roman" w:hAnsi="Times New Roman"/>
          <w:sz w:val="28"/>
          <w:szCs w:val="28"/>
        </w:rPr>
        <w:t>79</w:t>
      </w:r>
      <w:r w:rsidR="00CE598B" w:rsidRPr="009353DE">
        <w:rPr>
          <w:rFonts w:ascii="Times New Roman" w:hAnsi="Times New Roman"/>
          <w:sz w:val="28"/>
          <w:szCs w:val="28"/>
        </w:rPr>
        <w:t>.</w:t>
      </w:r>
    </w:p>
    <w:p w:rsidR="005F13F1" w:rsidRPr="00AB18F4" w:rsidRDefault="0097325B" w:rsidP="0097325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B18F4">
        <w:rPr>
          <w:rFonts w:ascii="Times New Roman" w:hAnsi="Times New Roman"/>
          <w:sz w:val="28"/>
          <w:szCs w:val="28"/>
        </w:rPr>
        <w:t>П</w:t>
      </w:r>
      <w:r w:rsidR="005F13F1" w:rsidRPr="00AB18F4">
        <w:rPr>
          <w:rFonts w:ascii="Times New Roman" w:hAnsi="Times New Roman"/>
          <w:sz w:val="28"/>
          <w:szCs w:val="28"/>
        </w:rPr>
        <w:t xml:space="preserve">ереяславська міська рада бере на себе зобов’язання використовувати вказане в п.1 цього рішення нерухоме майно за цільовим </w:t>
      </w:r>
      <w:proofErr w:type="spellStart"/>
      <w:r w:rsidR="005F13F1" w:rsidRPr="00AB18F4">
        <w:rPr>
          <w:rFonts w:ascii="Times New Roman" w:hAnsi="Times New Roman"/>
          <w:sz w:val="28"/>
          <w:szCs w:val="28"/>
        </w:rPr>
        <w:t>призначенням</w:t>
      </w:r>
      <w:r w:rsidR="005C6B37">
        <w:rPr>
          <w:rFonts w:ascii="Times New Roman" w:hAnsi="Times New Roman"/>
          <w:sz w:val="28"/>
          <w:szCs w:val="28"/>
        </w:rPr>
        <w:t>–</w:t>
      </w:r>
      <w:proofErr w:type="spellEnd"/>
      <w:r w:rsidR="005C6B37">
        <w:rPr>
          <w:rFonts w:ascii="Times New Roman" w:hAnsi="Times New Roman"/>
          <w:sz w:val="28"/>
          <w:szCs w:val="28"/>
        </w:rPr>
        <w:t xml:space="preserve"> для </w:t>
      </w:r>
      <w:r w:rsidR="00114C48">
        <w:rPr>
          <w:rFonts w:ascii="Times New Roman" w:hAnsi="Times New Roman"/>
          <w:sz w:val="28"/>
          <w:szCs w:val="28"/>
        </w:rPr>
        <w:t>розвитку закладу охорони здоров’я</w:t>
      </w:r>
      <w:r w:rsidR="00900190">
        <w:rPr>
          <w:rFonts w:ascii="Times New Roman" w:hAnsi="Times New Roman"/>
          <w:sz w:val="28"/>
          <w:szCs w:val="28"/>
        </w:rPr>
        <w:t>,</w:t>
      </w:r>
      <w:r w:rsidR="005F13F1" w:rsidRPr="00AB18F4">
        <w:rPr>
          <w:rFonts w:ascii="Times New Roman" w:hAnsi="Times New Roman"/>
          <w:sz w:val="28"/>
          <w:szCs w:val="28"/>
        </w:rPr>
        <w:t xml:space="preserve"> і не відчужувати </w:t>
      </w:r>
      <w:r w:rsidR="00900190">
        <w:rPr>
          <w:rFonts w:ascii="Times New Roman" w:hAnsi="Times New Roman"/>
          <w:sz w:val="28"/>
          <w:szCs w:val="28"/>
        </w:rPr>
        <w:t xml:space="preserve">його </w:t>
      </w:r>
      <w:r w:rsidR="00FA034C" w:rsidRPr="00AB18F4">
        <w:rPr>
          <w:rFonts w:ascii="Times New Roman" w:hAnsi="Times New Roman"/>
          <w:sz w:val="28"/>
          <w:szCs w:val="28"/>
        </w:rPr>
        <w:t>в приватну власність.</w:t>
      </w:r>
    </w:p>
    <w:p w:rsidR="00AB18F4" w:rsidRDefault="00AB18F4" w:rsidP="00AB18F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B18F4">
        <w:rPr>
          <w:rFonts w:ascii="Times New Roman" w:hAnsi="Times New Roman"/>
          <w:sz w:val="28"/>
          <w:szCs w:val="28"/>
        </w:rPr>
        <w:t>Затвердити техніко-економічне обґрунтування</w:t>
      </w:r>
      <w:r w:rsidR="00114C48">
        <w:rPr>
          <w:rFonts w:ascii="Times New Roman" w:hAnsi="Times New Roman"/>
          <w:sz w:val="28"/>
          <w:szCs w:val="28"/>
        </w:rPr>
        <w:t xml:space="preserve"> забезпечення ефективного використання </w:t>
      </w:r>
      <w:r w:rsidRPr="00AB18F4">
        <w:rPr>
          <w:rFonts w:ascii="Times New Roman" w:hAnsi="Times New Roman"/>
          <w:sz w:val="28"/>
          <w:szCs w:val="28"/>
        </w:rPr>
        <w:t xml:space="preserve"> об’єкта нерухомого майна, що знаходиться за адресою: </w:t>
      </w:r>
      <w:r w:rsidR="005C6B37" w:rsidRPr="00D36655">
        <w:rPr>
          <w:rFonts w:ascii="Times New Roman" w:hAnsi="Times New Roman"/>
          <w:sz w:val="28"/>
          <w:szCs w:val="28"/>
        </w:rPr>
        <w:t xml:space="preserve">Київська область, Бориспільський район, місто Переяслав, вул. </w:t>
      </w:r>
      <w:r w:rsidR="005C6B37">
        <w:rPr>
          <w:rFonts w:ascii="Times New Roman" w:hAnsi="Times New Roman"/>
          <w:sz w:val="28"/>
          <w:szCs w:val="28"/>
        </w:rPr>
        <w:t xml:space="preserve">Магдебурзького права,21, </w:t>
      </w:r>
      <w:r w:rsidR="00114C48">
        <w:rPr>
          <w:rFonts w:ascii="Times New Roman" w:hAnsi="Times New Roman"/>
          <w:sz w:val="28"/>
          <w:szCs w:val="28"/>
        </w:rPr>
        <w:t xml:space="preserve">та пропонується до передачі </w:t>
      </w:r>
      <w:r w:rsidRPr="00AB18F4">
        <w:rPr>
          <w:rFonts w:ascii="Times New Roman" w:hAnsi="Times New Roman"/>
          <w:sz w:val="28"/>
          <w:szCs w:val="28"/>
        </w:rPr>
        <w:t>з державної в комунальну власність Переяславської міської територіальної громади (</w:t>
      </w:r>
      <w:r w:rsidR="005E1A23">
        <w:rPr>
          <w:rFonts w:ascii="Times New Roman" w:hAnsi="Times New Roman"/>
          <w:sz w:val="28"/>
          <w:szCs w:val="28"/>
        </w:rPr>
        <w:t>додається</w:t>
      </w:r>
      <w:r w:rsidRPr="00AB18F4">
        <w:rPr>
          <w:rFonts w:ascii="Times New Roman" w:hAnsi="Times New Roman"/>
          <w:sz w:val="28"/>
          <w:szCs w:val="28"/>
        </w:rPr>
        <w:t xml:space="preserve">). </w:t>
      </w:r>
    </w:p>
    <w:p w:rsidR="0057121A" w:rsidRDefault="0057121A" w:rsidP="0057121A">
      <w:pPr>
        <w:pStyle w:val="a3"/>
        <w:numPr>
          <w:ilvl w:val="0"/>
          <w:numId w:val="4"/>
        </w:num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7121A">
        <w:rPr>
          <w:rFonts w:ascii="Times New Roman" w:hAnsi="Times New Roman"/>
          <w:sz w:val="28"/>
          <w:szCs w:val="28"/>
        </w:rPr>
        <w:t xml:space="preserve">Рішення Переяславської міської ради від 20 березня 2025 року № </w:t>
      </w:r>
      <w:r>
        <w:rPr>
          <w:rFonts w:ascii="Times New Roman" w:hAnsi="Times New Roman"/>
          <w:sz w:val="28"/>
          <w:szCs w:val="28"/>
        </w:rPr>
        <w:t xml:space="preserve">17-97-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114C48">
        <w:rPr>
          <w:rFonts w:ascii="Times New Roman" w:hAnsi="Times New Roman"/>
          <w:sz w:val="28"/>
          <w:szCs w:val="28"/>
        </w:rPr>
        <w:t xml:space="preserve"> </w:t>
      </w:r>
      <w:r w:rsidRPr="0057121A">
        <w:rPr>
          <w:rFonts w:ascii="Times New Roman" w:hAnsi="Times New Roman"/>
          <w:sz w:val="28"/>
          <w:szCs w:val="28"/>
        </w:rPr>
        <w:t xml:space="preserve">«Про надання згоди на передачу  з державної власності, зі сфери управління Міністерства охорони здоров’я України, в комунальну власність Переяславської міської територіальної громади, об’єкта нерухомого майна ,  що знаходиться  за адресою: Київська область, Бориспільський район, м. Переяслав, вул. Магдебурзького права,21» </w:t>
      </w:r>
      <w:r w:rsidR="002250A8">
        <w:rPr>
          <w:rFonts w:ascii="Times New Roman" w:hAnsi="Times New Roman"/>
          <w:sz w:val="28"/>
          <w:szCs w:val="28"/>
        </w:rPr>
        <w:t>визнати</w:t>
      </w:r>
      <w:r w:rsidRPr="0057121A">
        <w:rPr>
          <w:rFonts w:ascii="Times New Roman" w:hAnsi="Times New Roman"/>
          <w:sz w:val="28"/>
          <w:szCs w:val="28"/>
        </w:rPr>
        <w:t xml:space="preserve"> таким, що втратило чинність.</w:t>
      </w:r>
    </w:p>
    <w:p w:rsidR="007B3538" w:rsidRPr="00AB18F4" w:rsidRDefault="007B3538" w:rsidP="0057121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B18F4">
        <w:rPr>
          <w:rFonts w:ascii="Times New Roman" w:hAnsi="Times New Roman"/>
          <w:sz w:val="28"/>
          <w:szCs w:val="28"/>
        </w:rPr>
        <w:t>Контроль за виконанням даного рішення покласти  на постійну комісію міської ради з питань земельних відносин, комунальної власності, будівництва та архітектури.</w:t>
      </w:r>
    </w:p>
    <w:p w:rsidR="007B3538" w:rsidRPr="00AB18F4" w:rsidRDefault="007B3538" w:rsidP="0097325B">
      <w:pPr>
        <w:pStyle w:val="a3"/>
        <w:numPr>
          <w:ilvl w:val="0"/>
          <w:numId w:val="4"/>
        </w:num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18F4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</w:t>
      </w:r>
      <w:r w:rsidR="00201477">
        <w:rPr>
          <w:rFonts w:ascii="Times New Roman" w:hAnsi="Times New Roman"/>
          <w:sz w:val="28"/>
          <w:szCs w:val="28"/>
        </w:rPr>
        <w:t xml:space="preserve"> </w:t>
      </w:r>
      <w:r w:rsidR="00CD4328">
        <w:rPr>
          <w:rFonts w:ascii="Times New Roman" w:hAnsi="Times New Roman"/>
          <w:sz w:val="28"/>
          <w:szCs w:val="28"/>
        </w:rPr>
        <w:t>Ольгу ОГІЄВИЧ</w:t>
      </w:r>
      <w:r w:rsidR="00EF782D" w:rsidRPr="00AB18F4">
        <w:rPr>
          <w:rFonts w:ascii="Times New Roman" w:hAnsi="Times New Roman"/>
          <w:sz w:val="28"/>
          <w:szCs w:val="28"/>
        </w:rPr>
        <w:t>.</w:t>
      </w:r>
    </w:p>
    <w:p w:rsidR="007B3538" w:rsidRPr="005E30A8" w:rsidRDefault="007B3538" w:rsidP="007B3538">
      <w:pPr>
        <w:spacing w:after="0"/>
        <w:rPr>
          <w:rFonts w:ascii="Times New Roman" w:hAnsi="Times New Roman"/>
          <w:b/>
          <w:sz w:val="27"/>
          <w:szCs w:val="27"/>
        </w:rPr>
      </w:pPr>
    </w:p>
    <w:p w:rsidR="00AB18F4" w:rsidRDefault="00AB18F4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AB18F4" w:rsidRDefault="00AB18F4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190F7F" w:rsidRDefault="007B3538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b/>
          <w:sz w:val="27"/>
          <w:szCs w:val="27"/>
        </w:rPr>
        <w:t>Міський голова</w:t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201477">
        <w:rPr>
          <w:rFonts w:ascii="Times New Roman" w:hAnsi="Times New Roman"/>
          <w:b/>
          <w:sz w:val="27"/>
          <w:szCs w:val="27"/>
        </w:rPr>
        <w:t xml:space="preserve">      </w:t>
      </w:r>
      <w:r w:rsidR="00753CA1">
        <w:rPr>
          <w:rFonts w:ascii="Times New Roman" w:hAnsi="Times New Roman"/>
          <w:b/>
          <w:sz w:val="27"/>
          <w:szCs w:val="27"/>
        </w:rPr>
        <w:t xml:space="preserve">  </w:t>
      </w:r>
      <w:r w:rsidR="00201477">
        <w:rPr>
          <w:rFonts w:ascii="Times New Roman" w:hAnsi="Times New Roman"/>
          <w:b/>
          <w:sz w:val="27"/>
          <w:szCs w:val="27"/>
        </w:rPr>
        <w:t xml:space="preserve">    </w:t>
      </w:r>
      <w:proofErr w:type="spellStart"/>
      <w:r w:rsidR="009C3BBD" w:rsidRPr="006410FB">
        <w:rPr>
          <w:rFonts w:ascii="Times New Roman" w:hAnsi="Times New Roman"/>
          <w:b/>
          <w:sz w:val="27"/>
          <w:szCs w:val="27"/>
        </w:rPr>
        <w:t>В</w:t>
      </w:r>
      <w:r w:rsidR="00EF782D">
        <w:rPr>
          <w:rFonts w:ascii="Times New Roman" w:hAnsi="Times New Roman"/>
          <w:b/>
          <w:sz w:val="27"/>
          <w:szCs w:val="27"/>
        </w:rPr>
        <w:t>ячеслав</w:t>
      </w:r>
      <w:proofErr w:type="spellEnd"/>
      <w:r w:rsidR="00201477">
        <w:rPr>
          <w:rFonts w:ascii="Times New Roman" w:hAnsi="Times New Roman"/>
          <w:b/>
          <w:sz w:val="27"/>
          <w:szCs w:val="27"/>
        </w:rPr>
        <w:t xml:space="preserve"> </w:t>
      </w:r>
      <w:r w:rsidR="009C3BBD" w:rsidRPr="006410FB">
        <w:rPr>
          <w:rFonts w:ascii="Times New Roman" w:hAnsi="Times New Roman"/>
          <w:b/>
          <w:sz w:val="27"/>
          <w:szCs w:val="27"/>
        </w:rPr>
        <w:t>САУЛКО</w:t>
      </w:r>
      <w:bookmarkStart w:id="0" w:name="_GoBack"/>
      <w:bookmarkEnd w:id="0"/>
    </w:p>
    <w:sectPr w:rsidR="00190F7F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4D4E"/>
    <w:multiLevelType w:val="hybridMultilevel"/>
    <w:tmpl w:val="D3C4875E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9E53DEA"/>
    <w:multiLevelType w:val="hybridMultilevel"/>
    <w:tmpl w:val="56F454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83788"/>
    <w:multiLevelType w:val="hybridMultilevel"/>
    <w:tmpl w:val="A65A444C"/>
    <w:lvl w:ilvl="0" w:tplc="40100336">
      <w:start w:val="1"/>
      <w:numFmt w:val="decimal"/>
      <w:lvlText w:val="%1."/>
      <w:lvlJc w:val="left"/>
      <w:pPr>
        <w:ind w:left="64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82026"/>
    <w:rsid w:val="00093F7F"/>
    <w:rsid w:val="000E3020"/>
    <w:rsid w:val="000E5311"/>
    <w:rsid w:val="000F3C97"/>
    <w:rsid w:val="00113280"/>
    <w:rsid w:val="001135DB"/>
    <w:rsid w:val="00114C48"/>
    <w:rsid w:val="001235A9"/>
    <w:rsid w:val="00164383"/>
    <w:rsid w:val="00187615"/>
    <w:rsid w:val="00190EE1"/>
    <w:rsid w:val="00190F7F"/>
    <w:rsid w:val="001A025E"/>
    <w:rsid w:val="001A4646"/>
    <w:rsid w:val="001A7ECA"/>
    <w:rsid w:val="001D339A"/>
    <w:rsid w:val="001E2DBD"/>
    <w:rsid w:val="001F40EF"/>
    <w:rsid w:val="00201477"/>
    <w:rsid w:val="00217FCD"/>
    <w:rsid w:val="00222BF5"/>
    <w:rsid w:val="0022368A"/>
    <w:rsid w:val="002250A8"/>
    <w:rsid w:val="00263450"/>
    <w:rsid w:val="00265862"/>
    <w:rsid w:val="0027225B"/>
    <w:rsid w:val="00276961"/>
    <w:rsid w:val="00287E14"/>
    <w:rsid w:val="002B2056"/>
    <w:rsid w:val="002F5C22"/>
    <w:rsid w:val="00334037"/>
    <w:rsid w:val="003365B5"/>
    <w:rsid w:val="00356BC3"/>
    <w:rsid w:val="00360C93"/>
    <w:rsid w:val="003634C7"/>
    <w:rsid w:val="00371E45"/>
    <w:rsid w:val="00375B31"/>
    <w:rsid w:val="003845DB"/>
    <w:rsid w:val="003A3255"/>
    <w:rsid w:val="003B1E4A"/>
    <w:rsid w:val="003B27B7"/>
    <w:rsid w:val="003C5269"/>
    <w:rsid w:val="003C6781"/>
    <w:rsid w:val="003D084C"/>
    <w:rsid w:val="003D222C"/>
    <w:rsid w:val="003E7515"/>
    <w:rsid w:val="00400CDA"/>
    <w:rsid w:val="004015F4"/>
    <w:rsid w:val="00415EBB"/>
    <w:rsid w:val="00442741"/>
    <w:rsid w:val="00442BAB"/>
    <w:rsid w:val="004528F5"/>
    <w:rsid w:val="00466211"/>
    <w:rsid w:val="0048176C"/>
    <w:rsid w:val="00493DF9"/>
    <w:rsid w:val="004B00C4"/>
    <w:rsid w:val="004E003A"/>
    <w:rsid w:val="004F5847"/>
    <w:rsid w:val="005040D3"/>
    <w:rsid w:val="00520FDD"/>
    <w:rsid w:val="005272AC"/>
    <w:rsid w:val="00535351"/>
    <w:rsid w:val="00536253"/>
    <w:rsid w:val="00542286"/>
    <w:rsid w:val="00554AE0"/>
    <w:rsid w:val="0057121A"/>
    <w:rsid w:val="00591A30"/>
    <w:rsid w:val="00592EF4"/>
    <w:rsid w:val="005A0E92"/>
    <w:rsid w:val="005B355F"/>
    <w:rsid w:val="005C6B37"/>
    <w:rsid w:val="005D62E6"/>
    <w:rsid w:val="005E1A23"/>
    <w:rsid w:val="005E2DBB"/>
    <w:rsid w:val="005E30A8"/>
    <w:rsid w:val="005F13F1"/>
    <w:rsid w:val="00601E4C"/>
    <w:rsid w:val="006020E7"/>
    <w:rsid w:val="006024D7"/>
    <w:rsid w:val="0061102E"/>
    <w:rsid w:val="00620A70"/>
    <w:rsid w:val="00621982"/>
    <w:rsid w:val="00624636"/>
    <w:rsid w:val="00637C7B"/>
    <w:rsid w:val="00640973"/>
    <w:rsid w:val="006410FB"/>
    <w:rsid w:val="00657A98"/>
    <w:rsid w:val="00670A75"/>
    <w:rsid w:val="00673433"/>
    <w:rsid w:val="00680D7B"/>
    <w:rsid w:val="00691B57"/>
    <w:rsid w:val="00696291"/>
    <w:rsid w:val="006A3353"/>
    <w:rsid w:val="006A3E51"/>
    <w:rsid w:val="006B4A4C"/>
    <w:rsid w:val="006E551A"/>
    <w:rsid w:val="006F5528"/>
    <w:rsid w:val="006F5713"/>
    <w:rsid w:val="00704B1F"/>
    <w:rsid w:val="007135D9"/>
    <w:rsid w:val="00720788"/>
    <w:rsid w:val="00720E8B"/>
    <w:rsid w:val="00743ACC"/>
    <w:rsid w:val="0074725E"/>
    <w:rsid w:val="00753CA1"/>
    <w:rsid w:val="00792786"/>
    <w:rsid w:val="007B2EE3"/>
    <w:rsid w:val="007B3435"/>
    <w:rsid w:val="007B3538"/>
    <w:rsid w:val="007E0676"/>
    <w:rsid w:val="007F1A9D"/>
    <w:rsid w:val="007F79DE"/>
    <w:rsid w:val="00816C09"/>
    <w:rsid w:val="00824C48"/>
    <w:rsid w:val="00861242"/>
    <w:rsid w:val="008612E1"/>
    <w:rsid w:val="00867F0D"/>
    <w:rsid w:val="00874BAF"/>
    <w:rsid w:val="00885CF7"/>
    <w:rsid w:val="00891EFB"/>
    <w:rsid w:val="008F1CDC"/>
    <w:rsid w:val="00900190"/>
    <w:rsid w:val="00902EDC"/>
    <w:rsid w:val="00921280"/>
    <w:rsid w:val="00930B28"/>
    <w:rsid w:val="009353DE"/>
    <w:rsid w:val="00937FED"/>
    <w:rsid w:val="009429A8"/>
    <w:rsid w:val="00946CA1"/>
    <w:rsid w:val="00950E74"/>
    <w:rsid w:val="00956AD9"/>
    <w:rsid w:val="0097325B"/>
    <w:rsid w:val="00973DEE"/>
    <w:rsid w:val="009802D6"/>
    <w:rsid w:val="009834CC"/>
    <w:rsid w:val="0098366D"/>
    <w:rsid w:val="009A0A3C"/>
    <w:rsid w:val="009A2479"/>
    <w:rsid w:val="009B0696"/>
    <w:rsid w:val="009C3BBD"/>
    <w:rsid w:val="009C4224"/>
    <w:rsid w:val="009E595C"/>
    <w:rsid w:val="009F0E1D"/>
    <w:rsid w:val="00A11DB8"/>
    <w:rsid w:val="00A43EAD"/>
    <w:rsid w:val="00A758AD"/>
    <w:rsid w:val="00A836CB"/>
    <w:rsid w:val="00A838F0"/>
    <w:rsid w:val="00A964F5"/>
    <w:rsid w:val="00AA4C18"/>
    <w:rsid w:val="00AB18F4"/>
    <w:rsid w:val="00AC5646"/>
    <w:rsid w:val="00AC6561"/>
    <w:rsid w:val="00AD7099"/>
    <w:rsid w:val="00B00202"/>
    <w:rsid w:val="00B11E66"/>
    <w:rsid w:val="00B32074"/>
    <w:rsid w:val="00B3288F"/>
    <w:rsid w:val="00B33A1F"/>
    <w:rsid w:val="00B7579F"/>
    <w:rsid w:val="00B8668A"/>
    <w:rsid w:val="00B92364"/>
    <w:rsid w:val="00B949F4"/>
    <w:rsid w:val="00BA62AF"/>
    <w:rsid w:val="00BB3943"/>
    <w:rsid w:val="00BB6044"/>
    <w:rsid w:val="00BC01FB"/>
    <w:rsid w:val="00BC28C7"/>
    <w:rsid w:val="00BD3345"/>
    <w:rsid w:val="00BE2E07"/>
    <w:rsid w:val="00BE7A47"/>
    <w:rsid w:val="00BF182A"/>
    <w:rsid w:val="00C12D5F"/>
    <w:rsid w:val="00C2485E"/>
    <w:rsid w:val="00C24C65"/>
    <w:rsid w:val="00C425DA"/>
    <w:rsid w:val="00C738C6"/>
    <w:rsid w:val="00C76EBC"/>
    <w:rsid w:val="00C818B3"/>
    <w:rsid w:val="00C83FE6"/>
    <w:rsid w:val="00CA68EC"/>
    <w:rsid w:val="00CB585B"/>
    <w:rsid w:val="00CC091D"/>
    <w:rsid w:val="00CC4A43"/>
    <w:rsid w:val="00CD4328"/>
    <w:rsid w:val="00CE2A37"/>
    <w:rsid w:val="00CE598B"/>
    <w:rsid w:val="00D01936"/>
    <w:rsid w:val="00D25309"/>
    <w:rsid w:val="00D36655"/>
    <w:rsid w:val="00D5220F"/>
    <w:rsid w:val="00D52FE2"/>
    <w:rsid w:val="00D566F2"/>
    <w:rsid w:val="00D8628F"/>
    <w:rsid w:val="00DB5B4A"/>
    <w:rsid w:val="00DF0732"/>
    <w:rsid w:val="00E122A1"/>
    <w:rsid w:val="00E1499A"/>
    <w:rsid w:val="00E22DA6"/>
    <w:rsid w:val="00E367E9"/>
    <w:rsid w:val="00E37EFB"/>
    <w:rsid w:val="00E71EA9"/>
    <w:rsid w:val="00E74230"/>
    <w:rsid w:val="00E86582"/>
    <w:rsid w:val="00E914A9"/>
    <w:rsid w:val="00EA29C5"/>
    <w:rsid w:val="00EC2CE7"/>
    <w:rsid w:val="00ED2D83"/>
    <w:rsid w:val="00EF1C03"/>
    <w:rsid w:val="00EF50D7"/>
    <w:rsid w:val="00EF5230"/>
    <w:rsid w:val="00EF782D"/>
    <w:rsid w:val="00F02506"/>
    <w:rsid w:val="00F049A7"/>
    <w:rsid w:val="00F2416A"/>
    <w:rsid w:val="00F30B4F"/>
    <w:rsid w:val="00F3560C"/>
    <w:rsid w:val="00F64513"/>
    <w:rsid w:val="00F70862"/>
    <w:rsid w:val="00FA034C"/>
    <w:rsid w:val="00FA06B5"/>
    <w:rsid w:val="00FA3245"/>
    <w:rsid w:val="00FC4C7E"/>
    <w:rsid w:val="00FD122D"/>
    <w:rsid w:val="00FD756F"/>
    <w:rsid w:val="00FE264D"/>
    <w:rsid w:val="00FE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9A78F-D457-4B24-A238-BCB491427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2208</Words>
  <Characters>1259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10</cp:revision>
  <cp:lastPrinted>2025-06-06T12:13:00Z</cp:lastPrinted>
  <dcterms:created xsi:type="dcterms:W3CDTF">2025-06-05T08:09:00Z</dcterms:created>
  <dcterms:modified xsi:type="dcterms:W3CDTF">2025-06-11T07:32:00Z</dcterms:modified>
</cp:coreProperties>
</file>